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93" w:rsidRDefault="00A76193"/>
    <w:p w:rsidR="00A76193" w:rsidRDefault="00A761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108259</wp:posOffset>
            </wp:positionH>
            <wp:positionV relativeFrom="paragraph">
              <wp:posOffset>-557562</wp:posOffset>
            </wp:positionV>
            <wp:extent cx="5928267" cy="996176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67" cy="99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193" w:rsidRDefault="00A76193" w:rsidP="00A76193"/>
    <w:p w:rsidR="00A76193" w:rsidRDefault="00A76193" w:rsidP="00A7619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00000" w:rsidRDefault="00A76193" w:rsidP="00A76193">
      <w:pPr>
        <w:ind w:left="-567"/>
        <w:rPr>
          <w:rFonts w:ascii="Times New Roman" w:hAnsi="Times New Roman" w:cs="Times New Roman"/>
          <w:sz w:val="24"/>
          <w:szCs w:val="24"/>
        </w:rPr>
      </w:pPr>
      <w:r w:rsidRPr="00A76193">
        <w:rPr>
          <w:rFonts w:ascii="Times New Roman" w:hAnsi="Times New Roman" w:cs="Times New Roman"/>
          <w:sz w:val="24"/>
          <w:szCs w:val="24"/>
        </w:rPr>
        <w:t>Funding Agencies Links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193" w:rsidRDefault="00A76193" w:rsidP="00A76193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567" w:type="dxa"/>
        <w:tblLook w:val="04A0"/>
      </w:tblPr>
      <w:tblGrid>
        <w:gridCol w:w="919"/>
        <w:gridCol w:w="3875"/>
        <w:gridCol w:w="5015"/>
      </w:tblGrid>
      <w:tr w:rsidR="00A76193" w:rsidRPr="00A76193" w:rsidTr="00A76193">
        <w:trPr>
          <w:trHeight w:val="850"/>
          <w:jc w:val="center"/>
        </w:trPr>
        <w:tc>
          <w:tcPr>
            <w:tcW w:w="959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19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313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93">
              <w:rPr>
                <w:rFonts w:ascii="Times New Roman" w:hAnsi="Times New Roman" w:cs="Times New Roman"/>
                <w:sz w:val="24"/>
                <w:szCs w:val="24"/>
              </w:rPr>
              <w:t>Funding Agencies</w:t>
            </w:r>
          </w:p>
        </w:tc>
        <w:tc>
          <w:tcPr>
            <w:tcW w:w="3240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93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</w:tr>
      <w:tr w:rsidR="00A76193" w:rsidRPr="00A76193" w:rsidTr="00A76193">
        <w:trPr>
          <w:trHeight w:val="850"/>
          <w:jc w:val="center"/>
        </w:trPr>
        <w:tc>
          <w:tcPr>
            <w:tcW w:w="959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vAlign w:val="center"/>
          </w:tcPr>
          <w:p w:rsidR="00A76193" w:rsidRPr="00A76193" w:rsidRDefault="00A76193" w:rsidP="00A7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GHMC</w:t>
            </w:r>
          </w:p>
        </w:tc>
        <w:tc>
          <w:tcPr>
            <w:tcW w:w="3240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2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https://www.gh</w:t>
              </w:r>
              <w:r w:rsidRPr="005B2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B2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c.gov.in/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193" w:rsidRPr="00A76193" w:rsidTr="00A76193">
        <w:trPr>
          <w:trHeight w:val="850"/>
          <w:jc w:val="center"/>
        </w:trPr>
        <w:tc>
          <w:tcPr>
            <w:tcW w:w="959" w:type="dxa"/>
            <w:vAlign w:val="center"/>
          </w:tcPr>
          <w:p w:rsid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vAlign w:val="center"/>
          </w:tcPr>
          <w:p w:rsidR="00A76193" w:rsidRDefault="00A76193" w:rsidP="00A7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 Road Development Corporation Limited.</w:t>
            </w:r>
          </w:p>
        </w:tc>
        <w:tc>
          <w:tcPr>
            <w:tcW w:w="3240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2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https://www.ghmc.gov.in/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193" w:rsidRPr="00A76193" w:rsidTr="00A76193">
        <w:trPr>
          <w:trHeight w:val="850"/>
          <w:jc w:val="center"/>
        </w:trPr>
        <w:tc>
          <w:tcPr>
            <w:tcW w:w="959" w:type="dxa"/>
            <w:vAlign w:val="center"/>
          </w:tcPr>
          <w:p w:rsid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vAlign w:val="center"/>
          </w:tcPr>
          <w:p w:rsidR="00A76193" w:rsidRDefault="00A76193" w:rsidP="00A7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Organics Pvt. Ltd.</w:t>
            </w:r>
          </w:p>
        </w:tc>
        <w:tc>
          <w:tcPr>
            <w:tcW w:w="3240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SapalaOrganic" w:history="1">
              <w:r w:rsidRPr="005B2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https://www.sapalaorganics.com/#/SapalaOrganic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193" w:rsidRPr="00A76193" w:rsidTr="00A76193">
        <w:trPr>
          <w:trHeight w:val="850"/>
          <w:jc w:val="center"/>
        </w:trPr>
        <w:tc>
          <w:tcPr>
            <w:tcW w:w="959" w:type="dxa"/>
            <w:vAlign w:val="center"/>
          </w:tcPr>
          <w:p w:rsid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vAlign w:val="center"/>
          </w:tcPr>
          <w:p w:rsidR="00A76193" w:rsidRDefault="00A76193" w:rsidP="00A7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Methodist Educational Society.</w:t>
            </w:r>
          </w:p>
        </w:tc>
        <w:tc>
          <w:tcPr>
            <w:tcW w:w="3240" w:type="dxa"/>
            <w:vAlign w:val="center"/>
          </w:tcPr>
          <w:p w:rsidR="00A76193" w:rsidRPr="00A76193" w:rsidRDefault="00A76193" w:rsidP="00A7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2D4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https://methodist.edu.in/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6193" w:rsidRDefault="00A76193" w:rsidP="00A7619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B51F2" w:rsidRDefault="007B51F2" w:rsidP="00A7619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B51F2" w:rsidRDefault="007B51F2" w:rsidP="00A7619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B51F2" w:rsidRPr="00A76193" w:rsidRDefault="007B51F2" w:rsidP="00110E9D">
      <w:pPr>
        <w:rPr>
          <w:rFonts w:ascii="Times New Roman" w:hAnsi="Times New Roman" w:cs="Times New Roman"/>
          <w:sz w:val="24"/>
          <w:szCs w:val="24"/>
        </w:rPr>
      </w:pPr>
    </w:p>
    <w:sectPr w:rsidR="007B51F2" w:rsidRPr="00A76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A76193"/>
    <w:rsid w:val="00110E9D"/>
    <w:rsid w:val="007B51F2"/>
    <w:rsid w:val="00A7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61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1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hodist.edu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palaorganic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hmc.gov.in/" TargetMode="External"/><Relationship Id="rId5" Type="http://schemas.openxmlformats.org/officeDocument/2006/relationships/hyperlink" Target="https://www.ghmc.gov.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ServRoom-3</dc:creator>
  <cp:keywords/>
  <dc:description/>
  <cp:lastModifiedBy>ServRoom-3</cp:lastModifiedBy>
  <cp:revision>3</cp:revision>
  <dcterms:created xsi:type="dcterms:W3CDTF">2022-03-21T08:59:00Z</dcterms:created>
  <dcterms:modified xsi:type="dcterms:W3CDTF">2022-03-21T09:10:00Z</dcterms:modified>
</cp:coreProperties>
</file>